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FC" w:rsidRDefault="00192AFC"/>
    <w:p w:rsidR="00192AFC" w:rsidRDefault="00192AFC">
      <w:r>
        <w:t xml:space="preserve">Počínaje školním rokem 2023 – 2024 se mění název předmětů ve vzdělávací oblasti </w:t>
      </w:r>
      <w:r>
        <w:t>JAZYK A JAZYKOVÁ KOMUNIKACE</w:t>
      </w:r>
      <w:r>
        <w:t>. Původní členění</w:t>
      </w:r>
      <w:r>
        <w:t xml:space="preserve"> </w:t>
      </w:r>
      <w:r>
        <w:t>vzdělávací oblasti na v</w:t>
      </w:r>
      <w:r>
        <w:t xml:space="preserve">yučovací předměty Čtení, Psaní, Řečová výchova </w:t>
      </w:r>
      <w:r>
        <w:t xml:space="preserve">bylo pro potřeby výuky nevyhovující. </w:t>
      </w:r>
      <w:r w:rsidR="008D5FC6">
        <w:t>Název vyučovacích předmětu</w:t>
      </w:r>
      <w:bookmarkStart w:id="0" w:name="_GoBack"/>
      <w:bookmarkEnd w:id="0"/>
      <w:r w:rsidR="008D5FC6">
        <w:t xml:space="preserve"> je sjednocen na </w:t>
      </w:r>
      <w:r w:rsidR="008D5FC6">
        <w:rPr>
          <w:b/>
        </w:rPr>
        <w:t xml:space="preserve">ČESKÝ JAZYK A KOMUNIKACE. </w:t>
      </w:r>
      <w:r>
        <w:t xml:space="preserve">Změna reflektuje individuální potřeby a možnosti žáků, na jejichž základě je od školního roku využívána při výuce čtení, psaní a řečové výchovy metoda splývavého čtení – Sfumato. Tato metoda propojuje všechny uvedené oblasti, které tak nelze jednoznačně oddělit. </w:t>
      </w:r>
    </w:p>
    <w:p w:rsidR="00192AFC" w:rsidRDefault="00192AFC">
      <w:r>
        <w:t xml:space="preserve">Vzdělávací obsah těchto předmětů je realizován ve všech ročnících základního vzdělávání. </w:t>
      </w:r>
      <w:r>
        <w:t xml:space="preserve">V součtu jsou zachovány hodinové dotace a disponibilní hodiny. </w:t>
      </w:r>
    </w:p>
    <w:p w:rsidR="00192AFC" w:rsidRDefault="00192AFC"/>
    <w:p w:rsidR="008D5FC6" w:rsidRDefault="008D5FC6"/>
    <w:p w:rsidR="008D5FC6" w:rsidRPr="008D5FC6" w:rsidRDefault="008D5FC6">
      <w:pPr>
        <w:rPr>
          <w:color w:val="7030A0"/>
        </w:rPr>
      </w:pPr>
      <w:r w:rsidRPr="008D5FC6">
        <w:rPr>
          <w:color w:val="7030A0"/>
        </w:rPr>
        <w:t>Původní text k hodinovým dotacím</w:t>
      </w:r>
    </w:p>
    <w:p w:rsidR="00000250" w:rsidRPr="008D5FC6" w:rsidRDefault="00192AFC">
      <w:pPr>
        <w:rPr>
          <w:i/>
          <w:color w:val="7030A0"/>
        </w:rPr>
      </w:pPr>
      <w:r w:rsidRPr="008D5FC6">
        <w:rPr>
          <w:i/>
          <w:color w:val="7030A0"/>
        </w:rPr>
        <w:t xml:space="preserve">Předmět Čtení je posílen v 5. a 6. ročníku o 1 disponibilní hodinu a předmět Psaní je posílen v 1.– 4. ročníku o 1 disponibilní hodinu, v 5. a 6. ročníku o 2 disponibilní hodiny, v 7. – 9. ročníku o 1 disponibilní hodinu a v </w:t>
      </w:r>
      <w:proofErr w:type="gramStart"/>
      <w:r w:rsidRPr="008D5FC6">
        <w:rPr>
          <w:i/>
          <w:color w:val="7030A0"/>
        </w:rPr>
        <w:t>12.ročníku</w:t>
      </w:r>
      <w:proofErr w:type="gramEnd"/>
      <w:r w:rsidRPr="008D5FC6">
        <w:rPr>
          <w:i/>
          <w:color w:val="7030A0"/>
        </w:rPr>
        <w:t xml:space="preserve"> o 2 disponibilní hodinu</w:t>
      </w:r>
    </w:p>
    <w:sectPr w:rsidR="00000250" w:rsidRPr="008D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F3"/>
    <w:rsid w:val="00000250"/>
    <w:rsid w:val="00192AFC"/>
    <w:rsid w:val="008D5FC6"/>
    <w:rsid w:val="00E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C9A7C-1F94-43CB-964F-453C3E14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Kozderková Alena</dc:creator>
  <cp:keywords/>
  <dc:description/>
  <cp:lastModifiedBy>Kozderková Alena</cp:lastModifiedBy>
  <cp:revision>2</cp:revision>
  <dcterms:created xsi:type="dcterms:W3CDTF">2024-03-12T19:33:00Z</dcterms:created>
  <dcterms:modified xsi:type="dcterms:W3CDTF">2024-03-12T19:49:00Z</dcterms:modified>
</cp:coreProperties>
</file>